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21" w:rsidRDefault="003E5321" w:rsidP="003E5321">
      <w:pPr>
        <w:pStyle w:val="Heading1"/>
      </w:pPr>
      <w:r>
        <w:t xml:space="preserve">The Literature of </w:t>
      </w:r>
      <w:proofErr w:type="spellStart"/>
      <w:r>
        <w:t>Coexistentialism</w:t>
      </w:r>
      <w:proofErr w:type="spellEnd"/>
    </w:p>
    <w:p w:rsidR="003E5321" w:rsidRDefault="003E5321" w:rsidP="003E5321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2775" cy="2695575"/>
            <wp:effectExtent l="0" t="0" r="3175" b="9525"/>
            <wp:wrapTight wrapText="bothSides">
              <wp:wrapPolygon edited="0">
                <wp:start x="0" y="0"/>
                <wp:lineTo x="0" y="21524"/>
                <wp:lineTo x="21418" y="21524"/>
                <wp:lineTo x="21418" y="0"/>
                <wp:lineTo x="0" y="0"/>
              </wp:wrapPolygon>
            </wp:wrapTight>
            <wp:docPr id="1" name="Picture 1" descr="http://www.clivejames.com/files/images/frayncoex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vejames.com/files/images/frayncoexi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666666"/>
        </w:rPr>
        <w:t>The last time I was in Moscow an article I wrote for the</w:t>
      </w:r>
      <w:r>
        <w:rPr>
          <w:rStyle w:val="apple-converted-space"/>
          <w:color w:val="666666"/>
        </w:rPr>
        <w:t> </w:t>
      </w:r>
      <w:r>
        <w:rPr>
          <w:rStyle w:val="Emphasis"/>
          <w:color w:val="666666"/>
        </w:rPr>
        <w:t>Guardian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t>describing my impressions of that city called forth half a column of the most envenomed and personal abuse in</w:t>
      </w:r>
      <w:r>
        <w:rPr>
          <w:rStyle w:val="apple-converted-space"/>
          <w:color w:val="666666"/>
        </w:rPr>
        <w:t> </w:t>
      </w:r>
      <w:proofErr w:type="spellStart"/>
      <w:r>
        <w:rPr>
          <w:rStyle w:val="Emphasis"/>
          <w:color w:val="666666"/>
        </w:rPr>
        <w:t>Izvestia</w:t>
      </w:r>
      <w:proofErr w:type="spellEnd"/>
      <w:r>
        <w:rPr>
          <w:color w:val="666666"/>
        </w:rPr>
        <w:t>. So I w</w:t>
      </w:r>
      <w:bookmarkStart w:id="0" w:name="_GoBack"/>
      <w:bookmarkEnd w:id="0"/>
      <w:r>
        <w:rPr>
          <w:color w:val="666666"/>
        </w:rPr>
        <w:t xml:space="preserve">as delighted to find this week a model of the sort of article I should have written — a piece by Mr. Alexei </w:t>
      </w:r>
      <w:proofErr w:type="spellStart"/>
      <w:r>
        <w:rPr>
          <w:color w:val="666666"/>
        </w:rPr>
        <w:t>Adzhubei</w:t>
      </w:r>
      <w:proofErr w:type="spellEnd"/>
      <w:r>
        <w:rPr>
          <w:color w:val="666666"/>
        </w:rPr>
        <w:t>, the editor-in-chief of</w:t>
      </w:r>
      <w:r>
        <w:rPr>
          <w:rStyle w:val="apple-converted-space"/>
          <w:color w:val="666666"/>
        </w:rPr>
        <w:t> </w:t>
      </w:r>
      <w:proofErr w:type="spellStart"/>
      <w:r>
        <w:rPr>
          <w:rStyle w:val="Emphasis"/>
          <w:color w:val="666666"/>
        </w:rPr>
        <w:t>Izvestia</w:t>
      </w:r>
      <w:proofErr w:type="spellEnd"/>
      <w:r>
        <w:rPr>
          <w:color w:val="666666"/>
        </w:rPr>
        <w:t>, on his impressions of London.</w:t>
      </w:r>
    </w:p>
    <w:p w:rsidR="003E5321" w:rsidRDefault="003E5321" w:rsidP="003E5321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>The article was written at the request of the</w:t>
      </w:r>
      <w:r>
        <w:rPr>
          <w:rStyle w:val="apple-converted-space"/>
          <w:color w:val="666666"/>
        </w:rPr>
        <w:t> </w:t>
      </w:r>
      <w:r>
        <w:rPr>
          <w:rStyle w:val="Emphasis"/>
          <w:color w:val="666666"/>
        </w:rPr>
        <w:t>Sunday Express</w:t>
      </w:r>
      <w:r>
        <w:rPr>
          <w:color w:val="666666"/>
        </w:rPr>
        <w:t xml:space="preserve">, after Mr. </w:t>
      </w:r>
      <w:proofErr w:type="spellStart"/>
      <w:r>
        <w:rPr>
          <w:color w:val="666666"/>
        </w:rPr>
        <w:t>Adzhubei</w:t>
      </w:r>
      <w:proofErr w:type="spellEnd"/>
      <w:r>
        <w:rPr>
          <w:color w:val="666666"/>
        </w:rPr>
        <w:t xml:space="preserve"> had visited Britain for the unofficial talks at </w:t>
      </w:r>
      <w:proofErr w:type="spellStart"/>
      <w:r>
        <w:rPr>
          <w:color w:val="666666"/>
        </w:rPr>
        <w:t>Wiston</w:t>
      </w:r>
      <w:proofErr w:type="spellEnd"/>
      <w:r>
        <w:rPr>
          <w:color w:val="666666"/>
        </w:rPr>
        <w:t xml:space="preserve"> House (and incidentally offered to take over the editorial chair of the</w:t>
      </w:r>
      <w:r>
        <w:rPr>
          <w:rStyle w:val="apple-converted-space"/>
          <w:color w:val="666666"/>
        </w:rPr>
        <w:t> </w:t>
      </w:r>
      <w:r>
        <w:rPr>
          <w:rStyle w:val="Emphasis"/>
          <w:color w:val="666666"/>
        </w:rPr>
        <w:t>Daily Mail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t>and double the paper's readership in two months). When the</w:t>
      </w:r>
      <w:r>
        <w:rPr>
          <w:rStyle w:val="apple-converted-space"/>
          <w:color w:val="666666"/>
        </w:rPr>
        <w:t> </w:t>
      </w:r>
      <w:r>
        <w:rPr>
          <w:rStyle w:val="Emphasis"/>
          <w:color w:val="666666"/>
        </w:rPr>
        <w:t>Sunday Express</w:t>
      </w:r>
      <w:proofErr w:type="gramStart"/>
      <w:r>
        <w:rPr>
          <w:rStyle w:val="apple-converted-space"/>
          <w:i/>
          <w:iCs/>
          <w:color w:val="666666"/>
        </w:rPr>
        <w:t> </w:t>
      </w:r>
      <w:r>
        <w:rPr>
          <w:color w:val="666666"/>
        </w:rPr>
        <w:t> saw</w:t>
      </w:r>
      <w:proofErr w:type="gramEnd"/>
      <w:r>
        <w:rPr>
          <w:color w:val="666666"/>
        </w:rPr>
        <w:t xml:space="preserve"> the finished product, however, they turned it down, on the ground that it did not "quite measure up to the standard of interest and entertainment that we aim to provide."</w:t>
      </w:r>
    </w:p>
    <w:p w:rsidR="003E5321" w:rsidRDefault="003E5321" w:rsidP="003E5321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>It was rescued from the waste-paper basket by the</w:t>
      </w:r>
      <w:r>
        <w:rPr>
          <w:rStyle w:val="apple-converted-space"/>
          <w:color w:val="666666"/>
        </w:rPr>
        <w:t> </w:t>
      </w:r>
      <w:r>
        <w:rPr>
          <w:rStyle w:val="Emphasis"/>
          <w:color w:val="666666"/>
        </w:rPr>
        <w:t>Sunday Pictorial</w:t>
      </w:r>
      <w:r>
        <w:rPr>
          <w:color w:val="666666"/>
        </w:rPr>
        <w:t>, who published it together with a reproach for the "puny and frivolous" attitude of the</w:t>
      </w:r>
      <w:r>
        <w:rPr>
          <w:rStyle w:val="apple-converted-space"/>
          <w:color w:val="666666"/>
        </w:rPr>
        <w:t> </w:t>
      </w:r>
      <w:r>
        <w:rPr>
          <w:rStyle w:val="Emphasis"/>
          <w:color w:val="666666"/>
        </w:rPr>
        <w:t>Sunday Express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t>towards the problem of understanding the Russians.</w:t>
      </w:r>
    </w:p>
    <w:p w:rsidR="003E5321" w:rsidRDefault="003E5321" w:rsidP="003E5321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 xml:space="preserve">Just how considerable this problem is you can discover for yourself by reading Mr. </w:t>
      </w:r>
      <w:proofErr w:type="spellStart"/>
      <w:r>
        <w:rPr>
          <w:color w:val="666666"/>
        </w:rPr>
        <w:t>Adzhubei's</w:t>
      </w:r>
      <w:proofErr w:type="spellEnd"/>
      <w:r>
        <w:rPr>
          <w:color w:val="666666"/>
        </w:rPr>
        <w:t xml:space="preserve"> article. I will make my little contribution to solving it by admitting that by Mr. </w:t>
      </w:r>
      <w:proofErr w:type="spellStart"/>
      <w:r>
        <w:rPr>
          <w:color w:val="666666"/>
        </w:rPr>
        <w:t>Adzhubei</w:t>
      </w:r>
      <w:proofErr w:type="spellEnd"/>
      <w:r>
        <w:rPr>
          <w:color w:val="666666"/>
        </w:rPr>
        <w:t xml:space="preserve"> standards my piece on Moscow was simply not up to scratch. Humbly confessing my past errors, I present it again, entirely rewritten in the </w:t>
      </w:r>
      <w:proofErr w:type="spellStart"/>
      <w:r>
        <w:rPr>
          <w:color w:val="666666"/>
        </w:rPr>
        <w:t>Adzhubei</w:t>
      </w:r>
      <w:proofErr w:type="spellEnd"/>
      <w:r>
        <w:rPr>
          <w:color w:val="666666"/>
        </w:rPr>
        <w:t xml:space="preserve"> peaceful coexistence style.</w:t>
      </w:r>
      <w:r>
        <w:rPr>
          <w:rStyle w:val="apple-converted-space"/>
          <w:color w:val="666666"/>
        </w:rPr>
        <w:t> </w:t>
      </w:r>
      <w:proofErr w:type="spellStart"/>
      <w:r>
        <w:rPr>
          <w:rStyle w:val="Emphasis"/>
          <w:color w:val="666666"/>
        </w:rPr>
        <w:t>Izvestia</w:t>
      </w:r>
      <w:proofErr w:type="spellEnd"/>
      <w:r>
        <w:rPr>
          <w:rStyle w:val="apple-converted-space"/>
          <w:color w:val="666666"/>
        </w:rPr>
        <w:t> </w:t>
      </w:r>
      <w:r>
        <w:rPr>
          <w:color w:val="666666"/>
        </w:rPr>
        <w:t xml:space="preserve">may reprint it if they want to, but if it doesn't quite measure up to their standard of interest and entertainment I'll submit it of the "What I did in my holidays" competition </w:t>
      </w:r>
      <w:proofErr w:type="spellStart"/>
      <w:r>
        <w:rPr>
          <w:color w:val="666666"/>
        </w:rPr>
        <w:t>in</w:t>
      </w:r>
      <w:r>
        <w:rPr>
          <w:rStyle w:val="Emphasis"/>
          <w:color w:val="666666"/>
        </w:rPr>
        <w:t>Chicks</w:t>
      </w:r>
      <w:proofErr w:type="spellEnd"/>
      <w:r>
        <w:rPr>
          <w:rStyle w:val="Emphasis"/>
          <w:color w:val="666666"/>
        </w:rPr>
        <w:t>' Own</w:t>
      </w:r>
      <w:r>
        <w:rPr>
          <w:color w:val="666666"/>
        </w:rPr>
        <w:t>.           </w:t>
      </w:r>
    </w:p>
    <w:p w:rsidR="003E5321" w:rsidRDefault="003E5321" w:rsidP="003E5321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>MOSCOW</w:t>
      </w:r>
    </w:p>
    <w:p w:rsidR="003E5321" w:rsidRDefault="003E5321" w:rsidP="003E5321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>Moscow is an interesting city. I am happy to have the opportunity of describing my impressions of it. Perhaps this is because it is such an interesting city. Or perhaps there is some other explanation.</w:t>
      </w:r>
    </w:p>
    <w:p w:rsidR="003E5321" w:rsidRDefault="003E5321" w:rsidP="003E5321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>I will be as brief as possible. I must say first that we in England have already heard of your city. It is, in my opinion, a big city. There are many buildings and streets in it. I do not want to trespass on your countrymen's most intimate national feelings, but as I walked around the streets I could not help thinking "This is a big city, and an interesting one."</w:t>
      </w:r>
    </w:p>
    <w:p w:rsidR="003E5321" w:rsidRDefault="003E5321" w:rsidP="003E5321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>In a short article like this there is not enough space to list all the sights I saw. But I must mention the Kremlin, an old building which I find most interesting. I also saw Red Square and the Bolshoi Theatre. I don't have to tell you that, by and large, and on the whole, they are impressive and interesting. There were also many other sights of historical interest I saw in Moscow. I have no space to mention them all, but as I looked at them I was most strongly impressed by how interesting they were. Need I add that some were also big?</w:t>
      </w:r>
    </w:p>
    <w:p w:rsidR="003E5321" w:rsidRDefault="003E5321" w:rsidP="003E5321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 xml:space="preserve">While I was in Moscow I heard Russian spoken. It was being spoken by Russians, quite fluently. To all you Russians, whether in Moscow, Leningrad, Kiev, or Odessa, I bring greetings from the people of London, Manchester, Birmingham, and Bury St. Edmunds. I talked to some of you about subjects too numerous to mention here. We did not attempt to </w:t>
      </w:r>
      <w:r>
        <w:rPr>
          <w:color w:val="666666"/>
        </w:rPr>
        <w:lastRenderedPageBreak/>
        <w:t>listen to one another. Everyone must decide for himself how to live, without listening to anyone else.</w:t>
      </w:r>
    </w:p>
    <w:p w:rsidR="003E5321" w:rsidRDefault="003E5321" w:rsidP="003E5321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>Unless the editor has any objection, I should like to give some more of my impressions of Moscow, although of course space is too limited to mention more than a few. I saw cars and buses in the streets. I saw trains going along by the ingenious use of wheels running on rails. All this is the Moscow one does not read about in guide books. I find it very interesting.</w:t>
      </w:r>
    </w:p>
    <w:p w:rsidR="003E5321" w:rsidRDefault="003E5321" w:rsidP="003E5321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>Very soon now there won't be any more space left at all before the end of the article. I should like to use what there is to say that even if there were more space left, which there is not, I rather doubt if I could have given a better impression of your big and interesting town. To sum up, I saw the Kremlin, Red Square, the Bolshoi Theatre, and many other historical monuments which lack of space prevents me mentioning by name. On this note I must conclude my article, which I am writing on paper, sitting at a table.</w:t>
      </w:r>
    </w:p>
    <w:p w:rsidR="00BC7E4B" w:rsidRDefault="003E5321" w:rsidP="003E5321"/>
    <w:sectPr w:rsidR="00BC7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21"/>
    <w:rsid w:val="001A33B3"/>
    <w:rsid w:val="003E5321"/>
    <w:rsid w:val="0086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2EA30-57BE-4E56-9413-F9BC3B77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E5321"/>
  </w:style>
  <w:style w:type="character" w:styleId="Emphasis">
    <w:name w:val="Emphasis"/>
    <w:basedOn w:val="DefaultParagraphFont"/>
    <w:uiPriority w:val="20"/>
    <w:qFormat/>
    <w:rsid w:val="003E532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E53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Mancer</dc:creator>
  <cp:keywords/>
  <dc:description/>
  <cp:lastModifiedBy>Dawn Mancer</cp:lastModifiedBy>
  <cp:revision>1</cp:revision>
  <dcterms:created xsi:type="dcterms:W3CDTF">2016-10-19T10:36:00Z</dcterms:created>
  <dcterms:modified xsi:type="dcterms:W3CDTF">2016-10-19T10:37:00Z</dcterms:modified>
</cp:coreProperties>
</file>